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25BE" w14:textId="558B2C57" w:rsidR="00FF1079" w:rsidRPr="00FF1079" w:rsidRDefault="00FF1079" w:rsidP="00A411F1">
      <w:pPr>
        <w:spacing w:after="0" w:line="240" w:lineRule="auto"/>
        <w:ind w:left="284" w:firstLine="0"/>
        <w:jc w:val="center"/>
        <w:rPr>
          <w:b/>
          <w:noProof/>
          <w:sz w:val="32"/>
          <w:szCs w:val="32"/>
        </w:rPr>
      </w:pPr>
      <w:r w:rsidRPr="00FF1079">
        <w:rPr>
          <w:b/>
          <w:noProof/>
          <w:sz w:val="32"/>
          <w:szCs w:val="32"/>
        </w:rPr>
        <w:drawing>
          <wp:anchor distT="0" distB="0" distL="114300" distR="114300" simplePos="0" relativeHeight="251657216" behindDoc="1" locked="0" layoutInCell="1" allowOverlap="1" wp14:anchorId="55AD437C" wp14:editId="23A56FAE">
            <wp:simplePos x="0" y="0"/>
            <wp:positionH relativeFrom="margin">
              <wp:posOffset>123568</wp:posOffset>
            </wp:positionH>
            <wp:positionV relativeFrom="margin">
              <wp:posOffset>8101</wp:posOffset>
            </wp:positionV>
            <wp:extent cx="1557393" cy="543697"/>
            <wp:effectExtent l="0" t="0" r="508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7393" cy="543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1079">
        <w:rPr>
          <w:b/>
          <w:noProof/>
          <w:sz w:val="32"/>
          <w:szCs w:val="32"/>
        </w:rPr>
        <w:drawing>
          <wp:anchor distT="0" distB="0" distL="114300" distR="114300" simplePos="0" relativeHeight="251660288" behindDoc="0" locked="0" layoutInCell="1" allowOverlap="1" wp14:anchorId="1C912AF2" wp14:editId="5345E940">
            <wp:simplePos x="0" y="0"/>
            <wp:positionH relativeFrom="margin">
              <wp:posOffset>5028548</wp:posOffset>
            </wp:positionH>
            <wp:positionV relativeFrom="margin">
              <wp:posOffset>0</wp:posOffset>
            </wp:positionV>
            <wp:extent cx="1296670" cy="6089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6670" cy="608965"/>
                    </a:xfrm>
                    <a:prstGeom prst="rect">
                      <a:avLst/>
                    </a:prstGeom>
                    <a:noFill/>
                    <a:ln>
                      <a:noFill/>
                    </a:ln>
                  </pic:spPr>
                </pic:pic>
              </a:graphicData>
            </a:graphic>
          </wp:anchor>
        </w:drawing>
      </w:r>
    </w:p>
    <w:p w14:paraId="4094CDD0" w14:textId="2AFA0B2B" w:rsidR="00B86905" w:rsidRPr="00FF1079" w:rsidRDefault="00B86905" w:rsidP="00A411F1">
      <w:pPr>
        <w:spacing w:after="0" w:line="240" w:lineRule="auto"/>
        <w:ind w:left="284" w:firstLine="0"/>
        <w:jc w:val="center"/>
        <w:rPr>
          <w:b/>
          <w:sz w:val="32"/>
          <w:szCs w:val="32"/>
        </w:rPr>
      </w:pPr>
      <w:r w:rsidRPr="00FF1079">
        <w:rPr>
          <w:b/>
          <w:sz w:val="32"/>
          <w:szCs w:val="32"/>
        </w:rPr>
        <w:t>C</w:t>
      </w:r>
      <w:r w:rsidR="006D0280" w:rsidRPr="00FF1079">
        <w:rPr>
          <w:b/>
          <w:sz w:val="32"/>
          <w:szCs w:val="32"/>
        </w:rPr>
        <w:t>harity Gift Aid Declaration</w:t>
      </w:r>
    </w:p>
    <w:p w14:paraId="5857C7F7" w14:textId="07E6117F" w:rsidR="0000480D" w:rsidRPr="00FF1079" w:rsidRDefault="006D0280" w:rsidP="00A411F1">
      <w:pPr>
        <w:spacing w:after="0" w:line="240" w:lineRule="auto"/>
        <w:ind w:left="284" w:firstLine="0"/>
        <w:jc w:val="center"/>
        <w:rPr>
          <w:sz w:val="32"/>
          <w:szCs w:val="32"/>
        </w:rPr>
      </w:pPr>
      <w:r w:rsidRPr="00FF1079">
        <w:rPr>
          <w:sz w:val="32"/>
          <w:szCs w:val="32"/>
        </w:rPr>
        <w:t>multiple donation</w:t>
      </w:r>
    </w:p>
    <w:p w14:paraId="3A9F2CF4" w14:textId="2039EA7D" w:rsidR="0000480D" w:rsidRPr="00A411F1" w:rsidRDefault="0000480D" w:rsidP="00A411F1">
      <w:pPr>
        <w:spacing w:after="10" w:line="240" w:lineRule="auto"/>
        <w:ind w:left="284" w:firstLine="0"/>
      </w:pPr>
    </w:p>
    <w:p w14:paraId="078C631D" w14:textId="68E57D79" w:rsidR="0000480D" w:rsidRPr="00A411F1" w:rsidRDefault="006D0280" w:rsidP="00A411F1">
      <w:pPr>
        <w:pBdr>
          <w:top w:val="single" w:sz="4" w:space="0" w:color="000000"/>
          <w:left w:val="single" w:sz="4" w:space="0" w:color="000000"/>
          <w:bottom w:val="single" w:sz="4" w:space="0" w:color="000000"/>
          <w:right w:val="single" w:sz="4" w:space="0" w:color="000000"/>
        </w:pBdr>
        <w:spacing w:after="160" w:line="240" w:lineRule="auto"/>
        <w:ind w:left="284" w:firstLine="0"/>
        <w:jc w:val="center"/>
      </w:pPr>
      <w:r w:rsidRPr="00A411F1">
        <w:rPr>
          <w:b/>
        </w:rPr>
        <w:t>Boost your donation by 25p of Gift Aid for every £1 you donate</w:t>
      </w:r>
    </w:p>
    <w:p w14:paraId="2FC2F42D" w14:textId="39B6E933" w:rsidR="0000480D" w:rsidRPr="00A411F1" w:rsidRDefault="006D0280" w:rsidP="00FF1079">
      <w:pPr>
        <w:pBdr>
          <w:top w:val="single" w:sz="4" w:space="0" w:color="000000"/>
          <w:left w:val="single" w:sz="4" w:space="0" w:color="000000"/>
          <w:bottom w:val="single" w:sz="4" w:space="0" w:color="000000"/>
          <w:right w:val="single" w:sz="4" w:space="0" w:color="000000"/>
        </w:pBdr>
        <w:spacing w:after="190" w:line="240" w:lineRule="auto"/>
        <w:ind w:left="284" w:firstLine="0"/>
        <w:jc w:val="center"/>
      </w:pPr>
      <w:r w:rsidRPr="00A411F1">
        <w:t xml:space="preserve">Gift Aid is reclaimed by the charity from the tax you pay for the current tax year. </w:t>
      </w:r>
      <w:r w:rsidR="00FF1079">
        <w:br/>
      </w:r>
      <w:r w:rsidRPr="00A411F1">
        <w:t>Your address is needed to identify you as a current UK taxpayer.</w:t>
      </w:r>
    </w:p>
    <w:p w14:paraId="78B70928" w14:textId="06AA8A3F" w:rsidR="00FF1079" w:rsidRDefault="00FF1079" w:rsidP="00A411F1">
      <w:pPr>
        <w:spacing w:after="138" w:line="240" w:lineRule="auto"/>
        <w:ind w:left="284"/>
        <w:rPr>
          <w:b/>
        </w:rPr>
      </w:pPr>
    </w:p>
    <w:p w14:paraId="651E355E" w14:textId="1B85D7DD" w:rsidR="0000480D" w:rsidRPr="00A411F1" w:rsidRDefault="006D0280" w:rsidP="00A411F1">
      <w:pPr>
        <w:spacing w:after="138" w:line="240" w:lineRule="auto"/>
        <w:ind w:left="284"/>
      </w:pPr>
      <w:r w:rsidRPr="00A411F1">
        <w:rPr>
          <w:b/>
        </w:rPr>
        <w:t>In order to Gift Aid your donation you must tick the box below:</w:t>
      </w:r>
    </w:p>
    <w:p w14:paraId="1E396617" w14:textId="25E86031" w:rsidR="0000480D" w:rsidRPr="00A411F1" w:rsidRDefault="00827A70" w:rsidP="00A411F1">
      <w:pPr>
        <w:spacing w:after="137" w:line="240" w:lineRule="auto"/>
        <w:ind w:left="851" w:firstLine="0"/>
      </w:pPr>
      <w:r w:rsidRPr="00A411F1">
        <w:rPr>
          <w:noProof/>
        </w:rPr>
        <mc:AlternateContent>
          <mc:Choice Requires="wps">
            <w:drawing>
              <wp:anchor distT="0" distB="0" distL="114300" distR="114300" simplePos="0" relativeHeight="251659264" behindDoc="0" locked="0" layoutInCell="1" allowOverlap="1" wp14:anchorId="213515C6" wp14:editId="586AD653">
                <wp:simplePos x="0" y="0"/>
                <wp:positionH relativeFrom="column">
                  <wp:posOffset>191839</wp:posOffset>
                </wp:positionH>
                <wp:positionV relativeFrom="paragraph">
                  <wp:posOffset>4342</wp:posOffset>
                </wp:positionV>
                <wp:extent cx="180975" cy="182548"/>
                <wp:effectExtent l="0" t="0" r="28575" b="27305"/>
                <wp:wrapSquare wrapText="bothSides"/>
                <wp:docPr id="153" name="Shape 153"/>
                <wp:cNvGraphicFramePr/>
                <a:graphic xmlns:a="http://schemas.openxmlformats.org/drawingml/2006/main">
                  <a:graphicData uri="http://schemas.microsoft.com/office/word/2010/wordprocessingShape">
                    <wps:wsp>
                      <wps:cNvSpPr/>
                      <wps:spPr>
                        <a:xfrm>
                          <a:off x="0" y="0"/>
                          <a:ext cx="180975" cy="182548"/>
                        </a:xfrm>
                        <a:custGeom>
                          <a:avLst/>
                          <a:gdLst/>
                          <a:ahLst/>
                          <a:cxnLst/>
                          <a:rect l="0" t="0" r="0" b="0"/>
                          <a:pathLst>
                            <a:path w="199644" h="190500">
                              <a:moveTo>
                                <a:pt x="0" y="190500"/>
                              </a:moveTo>
                              <a:lnTo>
                                <a:pt x="199644" y="190500"/>
                              </a:lnTo>
                              <a:lnTo>
                                <a:pt x="199644" y="0"/>
                              </a:lnTo>
                              <a:lnTo>
                                <a:pt x="0" y="0"/>
                              </a:lnTo>
                              <a:close/>
                            </a:path>
                          </a:pathLst>
                        </a:custGeom>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43634895" id="Shape 153" o:spid="_x0000_s1026" style="position:absolute;margin-left:15.1pt;margin-top:.35pt;width:14.25pt;height:14.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99644,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" path="m,190500r199644,l199644,,,,,190500xe" fillcolor="white [3201]" strokecolor="black [3200]" strokeweight="1pt">
                <v:stroke joinstyle="miter"/>
                <v:path arrowok="t" textboxrect="0,0,199644,190500"/>
                <w10:wrap type="square"/>
              </v:shape>
            </w:pict>
          </mc:Fallback>
        </mc:AlternateContent>
      </w:r>
      <w:r w:rsidRPr="00A411F1">
        <w:t xml:space="preserve">I </w:t>
      </w:r>
      <w:r w:rsidR="000E1EC8" w:rsidRPr="00A411F1">
        <w:t xml:space="preserve">am happy for all gifts of money that I have made to </w:t>
      </w:r>
      <w:r w:rsidRPr="00A411F1">
        <w:t xml:space="preserve">All Souls Parochial Church Council </w:t>
      </w:r>
      <w:r w:rsidR="000E1EC8" w:rsidRPr="00A411F1">
        <w:t xml:space="preserve">in the past 4 years and all future gifts of money that I make to be Gift Aid donations. </w:t>
      </w:r>
      <w:r w:rsidRPr="00A411F1">
        <w:t>All Souls P</w:t>
      </w:r>
      <w:r w:rsidRPr="00A411F1">
        <w:t>CC</w:t>
      </w:r>
      <w:r w:rsidR="000E1EC8" w:rsidRPr="00A411F1">
        <w:t xml:space="preserve"> will reclaim 25p of tax on every £1 I give.</w:t>
      </w:r>
    </w:p>
    <w:p w14:paraId="4A47860B" w14:textId="77777777" w:rsidR="00827A70" w:rsidRPr="00A411F1" w:rsidRDefault="00827A70" w:rsidP="00A411F1">
      <w:pPr>
        <w:pStyle w:val="Default"/>
        <w:ind w:left="284"/>
        <w:rPr>
          <w:rFonts w:ascii="Arial" w:hAnsi="Arial" w:cs="Arial"/>
        </w:rPr>
      </w:pPr>
    </w:p>
    <w:p w14:paraId="2C8C88DA" w14:textId="7EC0F98A" w:rsidR="0000480D" w:rsidRPr="00A411F1" w:rsidRDefault="00827A70" w:rsidP="00A411F1">
      <w:pPr>
        <w:spacing w:after="0" w:line="240" w:lineRule="auto"/>
        <w:ind w:left="284" w:firstLine="0"/>
        <w:rPr>
          <w:b/>
          <w:bCs/>
        </w:rPr>
      </w:pPr>
      <w:r w:rsidRPr="00A411F1">
        <w:t xml:space="preserve"> </w:t>
      </w:r>
      <w:r w:rsidRPr="00A411F1">
        <w:rPr>
          <w:b/>
          <w:bCs/>
        </w:rPr>
        <w:t>Donor’s details</w:t>
      </w:r>
      <w:r w:rsidR="00A411F1">
        <w:rPr>
          <w:b/>
          <w:bCs/>
        </w:rPr>
        <w:t>:</w:t>
      </w:r>
    </w:p>
    <w:p w14:paraId="4A7F92AA" w14:textId="77777777" w:rsidR="00827A70" w:rsidRPr="00A411F1" w:rsidRDefault="00827A70" w:rsidP="00A411F1">
      <w:pPr>
        <w:spacing w:after="0" w:line="240" w:lineRule="auto"/>
        <w:ind w:left="284" w:firstLine="0"/>
      </w:pPr>
    </w:p>
    <w:p w14:paraId="5A6CE56E" w14:textId="671677E1" w:rsidR="00827A70" w:rsidRPr="00A411F1" w:rsidRDefault="00827A70" w:rsidP="00A411F1">
      <w:pPr>
        <w:spacing w:after="149" w:line="240" w:lineRule="auto"/>
        <w:ind w:left="284"/>
        <w:jc w:val="both"/>
      </w:pPr>
      <w:r w:rsidRPr="00A411F1">
        <w:t>Title……………………</w:t>
      </w:r>
      <w:proofErr w:type="gramStart"/>
      <w:r w:rsidRPr="00A411F1">
        <w:t>…..</w:t>
      </w:r>
      <w:proofErr w:type="gramEnd"/>
      <w:r w:rsidRPr="00A411F1">
        <w:t xml:space="preserve"> First name/Initial……………………………………….…………</w:t>
      </w:r>
      <w:r w:rsidR="00A411F1">
        <w:t>……</w:t>
      </w:r>
    </w:p>
    <w:p w14:paraId="1EAA88AD" w14:textId="6401E1DB" w:rsidR="00827A70" w:rsidRPr="00A411F1" w:rsidRDefault="00827A70" w:rsidP="00A411F1">
      <w:pPr>
        <w:spacing w:after="149" w:line="240" w:lineRule="auto"/>
        <w:ind w:left="284"/>
        <w:jc w:val="both"/>
      </w:pPr>
      <w:r w:rsidRPr="00A411F1">
        <w:t>Surname……………………………………………………………………………………………</w:t>
      </w:r>
      <w:proofErr w:type="gramStart"/>
      <w:r w:rsidRPr="00A411F1">
        <w:t>....</w:t>
      </w:r>
      <w:r w:rsidR="00A411F1">
        <w:t>.</w:t>
      </w:r>
      <w:proofErr w:type="gramEnd"/>
    </w:p>
    <w:p w14:paraId="0F4A14EA" w14:textId="3B80FFC6" w:rsidR="00827A70" w:rsidRPr="00A411F1" w:rsidRDefault="00827A70" w:rsidP="00A411F1">
      <w:pPr>
        <w:spacing w:after="149" w:line="240" w:lineRule="auto"/>
        <w:ind w:left="284"/>
        <w:jc w:val="both"/>
      </w:pPr>
      <w:r w:rsidRPr="00A411F1">
        <w:t>House No/Name</w:t>
      </w:r>
      <w:r w:rsidR="00A411F1">
        <w:t>…………………</w:t>
      </w:r>
      <w:proofErr w:type="gramStart"/>
      <w:r w:rsidR="00A411F1">
        <w:t>…..</w:t>
      </w:r>
      <w:proofErr w:type="gramEnd"/>
      <w:r w:rsidRPr="00A411F1">
        <w:t>…..…………………………………………………………….</w:t>
      </w:r>
    </w:p>
    <w:p w14:paraId="28111419" w14:textId="37CA2794" w:rsidR="00827A70" w:rsidRPr="00A411F1" w:rsidRDefault="00827A70" w:rsidP="00A411F1">
      <w:pPr>
        <w:spacing w:after="149" w:line="240" w:lineRule="auto"/>
        <w:ind w:left="284"/>
        <w:jc w:val="both"/>
      </w:pPr>
      <w:r w:rsidRPr="00A411F1">
        <w:t>Address…………………………………………………………………………………………………</w:t>
      </w:r>
    </w:p>
    <w:p w14:paraId="323CDAAD" w14:textId="615D3719" w:rsidR="00827A70" w:rsidRPr="00A411F1" w:rsidRDefault="00827A70" w:rsidP="00A411F1">
      <w:pPr>
        <w:spacing w:after="149" w:line="240" w:lineRule="auto"/>
        <w:ind w:left="284"/>
        <w:jc w:val="both"/>
      </w:pPr>
      <w:r w:rsidRPr="00A411F1">
        <w:t>…………………………………………………………………………………………………………</w:t>
      </w:r>
    </w:p>
    <w:p w14:paraId="41CE99D8" w14:textId="5017AE38" w:rsidR="00827A70" w:rsidRDefault="00827A70" w:rsidP="00A411F1">
      <w:pPr>
        <w:spacing w:after="149" w:line="240" w:lineRule="auto"/>
        <w:ind w:left="284"/>
        <w:jc w:val="both"/>
      </w:pPr>
      <w:r w:rsidRPr="00A411F1">
        <w:t>Postcode…………………………………………………….</w:t>
      </w:r>
    </w:p>
    <w:p w14:paraId="37838904" w14:textId="77777777" w:rsidR="00A411F1" w:rsidRPr="00A411F1" w:rsidRDefault="00A411F1" w:rsidP="00A411F1">
      <w:pPr>
        <w:spacing w:after="149" w:line="240" w:lineRule="auto"/>
        <w:ind w:left="284"/>
        <w:jc w:val="both"/>
      </w:pPr>
    </w:p>
    <w:p w14:paraId="2DCD348F" w14:textId="55EF3FBA" w:rsidR="0000480D" w:rsidRPr="00A411F1" w:rsidRDefault="00827A70" w:rsidP="00A411F1">
      <w:pPr>
        <w:spacing w:after="0" w:line="240" w:lineRule="auto"/>
        <w:ind w:left="284" w:firstLine="0"/>
      </w:pPr>
      <w:r w:rsidRPr="00A411F1">
        <w:t>I am a UK taxpayer and understand that if I pay less Income Tax and/or Capital Gains Tax than the amount of Gift Aid claimed on all my donations in that tax year it is my responsibility to pay any difference.</w:t>
      </w:r>
    </w:p>
    <w:p w14:paraId="34662FD6" w14:textId="43019152" w:rsidR="0000480D" w:rsidRPr="00A411F1" w:rsidRDefault="0000480D" w:rsidP="00A411F1">
      <w:pPr>
        <w:spacing w:after="60" w:line="240" w:lineRule="auto"/>
        <w:ind w:left="284" w:firstLine="0"/>
      </w:pPr>
    </w:p>
    <w:p w14:paraId="6A73E052" w14:textId="77777777" w:rsidR="00827A70" w:rsidRPr="00A411F1" w:rsidRDefault="00827A70" w:rsidP="00A411F1">
      <w:pPr>
        <w:pStyle w:val="Default"/>
        <w:ind w:left="284"/>
        <w:rPr>
          <w:rFonts w:ascii="Arial" w:hAnsi="Arial" w:cs="Arial"/>
        </w:rPr>
      </w:pPr>
    </w:p>
    <w:p w14:paraId="7A719BD4" w14:textId="2085A1AD" w:rsidR="00827A70" w:rsidRPr="00A411F1" w:rsidRDefault="00827A70" w:rsidP="00A411F1">
      <w:pPr>
        <w:pStyle w:val="Default"/>
        <w:ind w:left="284"/>
        <w:rPr>
          <w:rFonts w:ascii="Arial" w:hAnsi="Arial" w:cs="Arial"/>
          <w:b/>
          <w:bCs/>
        </w:rPr>
      </w:pPr>
      <w:r w:rsidRPr="00A411F1">
        <w:rPr>
          <w:rFonts w:ascii="Arial" w:hAnsi="Arial" w:cs="Arial"/>
          <w:b/>
          <w:bCs/>
        </w:rPr>
        <w:t xml:space="preserve">Signed </w:t>
      </w:r>
      <w:r w:rsidR="00FF1079" w:rsidRPr="00E1580F">
        <w:rPr>
          <w:rFonts w:ascii="Arial" w:hAnsi="Arial" w:cs="Arial"/>
        </w:rPr>
        <w:t>____________________________</w:t>
      </w:r>
    </w:p>
    <w:p w14:paraId="6ACF9215" w14:textId="382431EE" w:rsidR="00827A70" w:rsidRPr="00A411F1" w:rsidRDefault="00827A70" w:rsidP="00A411F1">
      <w:pPr>
        <w:pStyle w:val="Default"/>
        <w:ind w:left="284"/>
        <w:rPr>
          <w:rFonts w:ascii="Arial" w:hAnsi="Arial" w:cs="Arial"/>
          <w:b/>
          <w:bCs/>
        </w:rPr>
      </w:pPr>
    </w:p>
    <w:p w14:paraId="5F9C4C81" w14:textId="77777777" w:rsidR="00827A70" w:rsidRPr="00A411F1" w:rsidRDefault="00827A70" w:rsidP="00A411F1">
      <w:pPr>
        <w:pStyle w:val="Default"/>
        <w:ind w:left="284"/>
        <w:rPr>
          <w:rFonts w:ascii="Arial" w:hAnsi="Arial" w:cs="Arial"/>
        </w:rPr>
      </w:pPr>
    </w:p>
    <w:p w14:paraId="205FF251" w14:textId="2A9C9DD8" w:rsidR="00827A70" w:rsidRPr="00A411F1" w:rsidRDefault="00827A70" w:rsidP="00A411F1">
      <w:pPr>
        <w:spacing w:after="57" w:line="240" w:lineRule="auto"/>
        <w:ind w:left="284"/>
        <w:rPr>
          <w:b/>
        </w:rPr>
      </w:pPr>
      <w:r w:rsidRPr="00A411F1">
        <w:rPr>
          <w:b/>
          <w:bCs/>
        </w:rPr>
        <w:t>Date</w:t>
      </w:r>
      <w:r w:rsidR="00FF1079">
        <w:rPr>
          <w:b/>
          <w:bCs/>
        </w:rPr>
        <w:t xml:space="preserve"> </w:t>
      </w:r>
      <w:r w:rsidR="00FF1079" w:rsidRPr="00E1580F">
        <w:t>____________________</w:t>
      </w:r>
    </w:p>
    <w:p w14:paraId="76537D69" w14:textId="4C2C1CCB" w:rsidR="00827A70" w:rsidRDefault="00827A70" w:rsidP="00A411F1">
      <w:pPr>
        <w:spacing w:after="57" w:line="240" w:lineRule="auto"/>
        <w:ind w:left="284"/>
        <w:rPr>
          <w:b/>
        </w:rPr>
      </w:pPr>
    </w:p>
    <w:p w14:paraId="53597661" w14:textId="77777777" w:rsidR="00A411F1" w:rsidRPr="00A411F1" w:rsidRDefault="00A411F1" w:rsidP="00A411F1">
      <w:pPr>
        <w:spacing w:after="57" w:line="240" w:lineRule="auto"/>
        <w:ind w:left="284"/>
        <w:rPr>
          <w:b/>
        </w:rPr>
      </w:pPr>
    </w:p>
    <w:p w14:paraId="4F45EF12" w14:textId="1BDFDDFA" w:rsidR="0000480D" w:rsidRPr="00A411F1" w:rsidRDefault="006D0280" w:rsidP="00A411F1">
      <w:pPr>
        <w:spacing w:after="57" w:line="240" w:lineRule="auto"/>
        <w:ind w:left="567"/>
      </w:pPr>
      <w:r w:rsidRPr="00A411F1">
        <w:rPr>
          <w:b/>
        </w:rPr>
        <w:t>Please notify the charity if you:</w:t>
      </w:r>
    </w:p>
    <w:p w14:paraId="6FF8D17E" w14:textId="5BC2FCA6" w:rsidR="0000480D" w:rsidRPr="00A411F1" w:rsidRDefault="00827A70" w:rsidP="00A411F1">
      <w:pPr>
        <w:pStyle w:val="ListParagraph"/>
        <w:numPr>
          <w:ilvl w:val="0"/>
          <w:numId w:val="2"/>
        </w:numPr>
        <w:spacing w:line="240" w:lineRule="auto"/>
        <w:ind w:left="567" w:hanging="207"/>
      </w:pPr>
      <w:r w:rsidRPr="00A411F1">
        <w:t>W</w:t>
      </w:r>
      <w:r w:rsidR="006D0280" w:rsidRPr="00A411F1">
        <w:t>ant to cancel this declaration</w:t>
      </w:r>
    </w:p>
    <w:p w14:paraId="3789C28A" w14:textId="3DEF0405" w:rsidR="0000480D" w:rsidRPr="00A411F1" w:rsidRDefault="00827A70" w:rsidP="00A411F1">
      <w:pPr>
        <w:pStyle w:val="ListParagraph"/>
        <w:numPr>
          <w:ilvl w:val="0"/>
          <w:numId w:val="2"/>
        </w:numPr>
        <w:spacing w:line="240" w:lineRule="auto"/>
        <w:ind w:left="567" w:hanging="207"/>
      </w:pPr>
      <w:r w:rsidRPr="00A411F1">
        <w:t>C</w:t>
      </w:r>
      <w:r w:rsidR="006D0280" w:rsidRPr="00A411F1">
        <w:t>hange your name or home address</w:t>
      </w:r>
    </w:p>
    <w:p w14:paraId="3AF8F409" w14:textId="605B0C97" w:rsidR="0000480D" w:rsidRPr="00A411F1" w:rsidRDefault="00827A70" w:rsidP="00A411F1">
      <w:pPr>
        <w:pStyle w:val="ListParagraph"/>
        <w:numPr>
          <w:ilvl w:val="0"/>
          <w:numId w:val="2"/>
        </w:numPr>
        <w:spacing w:line="240" w:lineRule="auto"/>
        <w:ind w:left="567" w:hanging="207"/>
      </w:pPr>
      <w:r w:rsidRPr="00A411F1">
        <w:t>N</w:t>
      </w:r>
      <w:r w:rsidR="006D0280" w:rsidRPr="00A411F1">
        <w:t>o longer pay sufficient tax on your income and/or capital gains</w:t>
      </w:r>
    </w:p>
    <w:p w14:paraId="7BB6D72E" w14:textId="74E38417" w:rsidR="0000480D" w:rsidRPr="00A411F1" w:rsidRDefault="0000480D" w:rsidP="00A411F1">
      <w:pPr>
        <w:spacing w:after="0" w:line="240" w:lineRule="auto"/>
        <w:ind w:left="284" w:firstLine="0"/>
      </w:pPr>
    </w:p>
    <w:p w14:paraId="07B0C555" w14:textId="2EC47E4B" w:rsidR="00A411F1" w:rsidRPr="00A411F1" w:rsidRDefault="00827A70" w:rsidP="00A411F1">
      <w:pPr>
        <w:spacing w:line="240" w:lineRule="auto"/>
        <w:ind w:left="284"/>
        <w:jc w:val="center"/>
        <w:rPr>
          <w:color w:val="auto"/>
        </w:rPr>
      </w:pPr>
      <w:r w:rsidRPr="00A411F1">
        <w:t xml:space="preserve">If you pay tax at the higher rate you can claim further tax relief </w:t>
      </w:r>
      <w:r w:rsidR="00FF1079">
        <w:br/>
      </w:r>
      <w:r w:rsidRPr="00A411F1">
        <w:t xml:space="preserve">in your </w:t>
      </w:r>
      <w:r w:rsidR="00A411F1" w:rsidRPr="00A411F1">
        <w:t>Self-Assessment</w:t>
      </w:r>
      <w:r w:rsidRPr="00A411F1">
        <w:t xml:space="preserve"> tax return.</w:t>
      </w:r>
      <w:r w:rsidR="00A411F1" w:rsidRPr="00A411F1">
        <w:rPr>
          <w:color w:val="auto"/>
        </w:rPr>
        <w:t xml:space="preserve"> </w:t>
      </w:r>
    </w:p>
    <w:p w14:paraId="404510F4" w14:textId="77777777" w:rsidR="00A411F1" w:rsidRDefault="00A411F1" w:rsidP="00A411F1">
      <w:pPr>
        <w:spacing w:line="240" w:lineRule="auto"/>
        <w:ind w:left="284"/>
        <w:jc w:val="center"/>
        <w:rPr>
          <w:color w:val="auto"/>
        </w:rPr>
      </w:pPr>
    </w:p>
    <w:p w14:paraId="506DB356" w14:textId="77777777" w:rsidR="00FF1079" w:rsidRDefault="00A411F1" w:rsidP="00A411F1">
      <w:pPr>
        <w:spacing w:line="240" w:lineRule="auto"/>
        <w:ind w:left="284"/>
        <w:rPr>
          <w:color w:val="auto"/>
        </w:rPr>
      </w:pPr>
      <w:r w:rsidRPr="00FF1079">
        <w:rPr>
          <w:b/>
          <w:bCs/>
          <w:color w:val="auto"/>
        </w:rPr>
        <w:t>Please send this form to:</w:t>
      </w:r>
      <w:r w:rsidRPr="00A411F1">
        <w:rPr>
          <w:color w:val="auto"/>
        </w:rPr>
        <w:t xml:space="preserve"> </w:t>
      </w:r>
    </w:p>
    <w:p w14:paraId="3CE8657D" w14:textId="432DD5BE" w:rsidR="00A411F1" w:rsidRDefault="00A411F1" w:rsidP="00A411F1">
      <w:pPr>
        <w:spacing w:line="240" w:lineRule="auto"/>
        <w:ind w:left="284"/>
        <w:rPr>
          <w:color w:val="auto"/>
        </w:rPr>
      </w:pPr>
      <w:r>
        <w:rPr>
          <w:color w:val="auto"/>
        </w:rPr>
        <w:t>All Souls PCC</w:t>
      </w:r>
      <w:r w:rsidRPr="00A411F1">
        <w:rPr>
          <w:color w:val="auto"/>
        </w:rPr>
        <w:t xml:space="preserve"> Treasurer, St</w:t>
      </w:r>
      <w:r>
        <w:rPr>
          <w:color w:val="auto"/>
        </w:rPr>
        <w:t>ation Road,</w:t>
      </w:r>
      <w:r w:rsidRPr="00A411F1">
        <w:rPr>
          <w:color w:val="auto"/>
        </w:rPr>
        <w:t xml:space="preserve"> London, </w:t>
      </w:r>
      <w:r>
        <w:rPr>
          <w:color w:val="auto"/>
        </w:rPr>
        <w:t>NW10 4UJ</w:t>
      </w:r>
    </w:p>
    <w:p w14:paraId="5ED2C050" w14:textId="0CA9CD15" w:rsidR="00A411F1" w:rsidRDefault="00A411F1" w:rsidP="00A411F1">
      <w:pPr>
        <w:spacing w:line="240" w:lineRule="auto"/>
        <w:ind w:left="284"/>
        <w:rPr>
          <w:color w:val="auto"/>
        </w:rPr>
      </w:pPr>
      <w:r>
        <w:rPr>
          <w:color w:val="auto"/>
        </w:rPr>
        <w:t>o</w:t>
      </w:r>
      <w:r w:rsidRPr="00A411F1">
        <w:rPr>
          <w:color w:val="auto"/>
        </w:rPr>
        <w:t>r email to:</w:t>
      </w:r>
      <w:r>
        <w:rPr>
          <w:color w:val="auto"/>
        </w:rPr>
        <w:t xml:space="preserve"> </w:t>
      </w:r>
      <w:hyperlink r:id="rId7" w:history="1">
        <w:r w:rsidRPr="0078599F">
          <w:rPr>
            <w:rStyle w:val="Hyperlink"/>
          </w:rPr>
          <w:t>allsoulsharlesden@gmail.com</w:t>
        </w:r>
      </w:hyperlink>
    </w:p>
    <w:p w14:paraId="3A9272CD" w14:textId="77777777" w:rsidR="00A411F1" w:rsidRDefault="00A411F1" w:rsidP="00A411F1">
      <w:pPr>
        <w:spacing w:line="240" w:lineRule="auto"/>
        <w:ind w:left="284"/>
        <w:rPr>
          <w:color w:val="auto"/>
        </w:rPr>
      </w:pPr>
    </w:p>
    <w:p w14:paraId="3069FEB7" w14:textId="6913E058" w:rsidR="0000480D" w:rsidRPr="00B86905" w:rsidRDefault="00A411F1" w:rsidP="00A411F1">
      <w:pPr>
        <w:spacing w:line="240" w:lineRule="auto"/>
        <w:ind w:left="284"/>
        <w:rPr>
          <w:sz w:val="22"/>
          <w:szCs w:val="22"/>
        </w:rPr>
      </w:pPr>
      <w:r w:rsidRPr="00556DBD">
        <w:rPr>
          <w:color w:val="auto"/>
        </w:rPr>
        <w:t>Charity Commission Registration Number: 1131170</w:t>
      </w:r>
    </w:p>
    <w:sectPr w:rsidR="0000480D" w:rsidRPr="00B86905" w:rsidSect="00A411F1">
      <w:pgSz w:w="11906" w:h="16838"/>
      <w:pgMar w:top="737" w:right="991" w:bottom="73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579"/>
    <w:multiLevelType w:val="hybridMultilevel"/>
    <w:tmpl w:val="01DEFB20"/>
    <w:lvl w:ilvl="0" w:tplc="C7744F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1046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A42D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28CC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EA4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2C3A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342C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889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ECD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91628C"/>
    <w:multiLevelType w:val="hybridMultilevel"/>
    <w:tmpl w:val="0C2069F0"/>
    <w:lvl w:ilvl="0" w:tplc="A014B4D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NDExMjAxsTA1NjRQ0lEKTi0uzszPAykwqgUA/XZ9UiwAAAA="/>
  </w:docVars>
  <w:rsids>
    <w:rsidRoot w:val="0000480D"/>
    <w:rsid w:val="0000480D"/>
    <w:rsid w:val="000E1EC8"/>
    <w:rsid w:val="006D0280"/>
    <w:rsid w:val="00827A70"/>
    <w:rsid w:val="00A411F1"/>
    <w:rsid w:val="00B86905"/>
    <w:rsid w:val="00E1580F"/>
    <w:rsid w:val="00FF1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FC8E"/>
  <w15:docId w15:val="{7A797B1C-FD2C-4020-9FCE-7085B22F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4"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A70"/>
    <w:pPr>
      <w:autoSpaceDE w:val="0"/>
      <w:autoSpaceDN w:val="0"/>
      <w:adjustRightInd w:val="0"/>
      <w:spacing w:after="0" w:line="240" w:lineRule="auto"/>
    </w:pPr>
    <w:rPr>
      <w:rFonts w:ascii="Georgia" w:hAnsi="Georgia" w:cs="Georgia"/>
      <w:color w:val="000000"/>
      <w:kern w:val="0"/>
    </w:rPr>
  </w:style>
  <w:style w:type="paragraph" w:styleId="ListParagraph">
    <w:name w:val="List Paragraph"/>
    <w:basedOn w:val="Normal"/>
    <w:uiPriority w:val="34"/>
    <w:qFormat/>
    <w:rsid w:val="00827A70"/>
    <w:pPr>
      <w:ind w:left="720"/>
      <w:contextualSpacing/>
    </w:pPr>
  </w:style>
  <w:style w:type="character" w:styleId="Hyperlink">
    <w:name w:val="Hyperlink"/>
    <w:basedOn w:val="DefaultParagraphFont"/>
    <w:uiPriority w:val="99"/>
    <w:unhideWhenUsed/>
    <w:rsid w:val="00A411F1"/>
    <w:rPr>
      <w:color w:val="467886" w:themeColor="hyperlink"/>
      <w:u w:val="single"/>
    </w:rPr>
  </w:style>
  <w:style w:type="character" w:styleId="UnresolvedMention">
    <w:name w:val="Unresolved Mention"/>
    <w:basedOn w:val="DefaultParagraphFont"/>
    <w:uiPriority w:val="99"/>
    <w:semiHidden/>
    <w:unhideWhenUsed/>
    <w:rsid w:val="00A4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lsoulsharlesd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Charity Gift Aid Declaration – multiple donation</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Roger Longworth</dc:creator>
  <cp:keywords/>
  <cp:lastModifiedBy>adam dobrzynski</cp:lastModifiedBy>
  <cp:revision>4</cp:revision>
  <cp:lastPrinted>2024-08-28T22:46:00Z</cp:lastPrinted>
  <dcterms:created xsi:type="dcterms:W3CDTF">2024-08-28T22:43:00Z</dcterms:created>
  <dcterms:modified xsi:type="dcterms:W3CDTF">2024-08-28T22:52:00Z</dcterms:modified>
</cp:coreProperties>
</file>